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EA" w:rsidRPr="00317446" w:rsidRDefault="00FE2FEA" w:rsidP="005C622A">
      <w:pPr>
        <w:spacing w:after="0"/>
        <w:ind w:left="6379"/>
        <w:jc w:val="right"/>
        <w:rPr>
          <w:rFonts w:eastAsia="Calibri"/>
          <w:szCs w:val="28"/>
        </w:rPr>
      </w:pPr>
      <w:bookmarkStart w:id="0" w:name="_GoBack"/>
      <w:bookmarkEnd w:id="0"/>
      <w:r w:rsidRPr="00317446">
        <w:rPr>
          <w:rFonts w:eastAsia="Calibri"/>
          <w:szCs w:val="28"/>
        </w:rPr>
        <w:t>УТВЕРЖДАЮ</w:t>
      </w:r>
    </w:p>
    <w:p w:rsidR="00FE2FEA" w:rsidRPr="00317446" w:rsidRDefault="00FE2FEA" w:rsidP="005C622A">
      <w:pPr>
        <w:spacing w:before="120" w:after="0"/>
        <w:ind w:left="6379"/>
        <w:jc w:val="right"/>
        <w:rPr>
          <w:rFonts w:eastAsia="Calibri"/>
          <w:szCs w:val="28"/>
        </w:rPr>
      </w:pPr>
      <w:r w:rsidRPr="00317446">
        <w:rPr>
          <w:rFonts w:eastAsia="Calibri"/>
          <w:szCs w:val="28"/>
        </w:rPr>
        <w:t>Директор гимназии</w:t>
      </w:r>
    </w:p>
    <w:p w:rsidR="00FE2FEA" w:rsidRPr="00317446" w:rsidRDefault="00FE2FEA" w:rsidP="005C622A">
      <w:pPr>
        <w:spacing w:after="0"/>
        <w:ind w:left="6379"/>
        <w:jc w:val="right"/>
        <w:rPr>
          <w:rFonts w:eastAsia="Calibri"/>
          <w:szCs w:val="28"/>
        </w:rPr>
      </w:pP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</w:r>
      <w:r w:rsidRPr="00317446">
        <w:rPr>
          <w:rFonts w:eastAsia="Calibri"/>
          <w:szCs w:val="28"/>
          <w:lang w:val="be-BY"/>
        </w:rPr>
        <w:softHyphen/>
        <w:t>____________</w:t>
      </w:r>
      <w:r w:rsidRPr="00317446">
        <w:rPr>
          <w:rFonts w:eastAsia="Calibri"/>
          <w:szCs w:val="28"/>
        </w:rPr>
        <w:t>Гирей С.Ф.</w:t>
      </w:r>
    </w:p>
    <w:p w:rsidR="00FE2FEA" w:rsidRPr="00317446" w:rsidRDefault="00FE2FEA" w:rsidP="005C622A">
      <w:pPr>
        <w:spacing w:after="0"/>
        <w:ind w:left="9919" w:firstLine="701"/>
        <w:jc w:val="center"/>
        <w:rPr>
          <w:rFonts w:eastAsia="Calibri"/>
          <w:szCs w:val="28"/>
          <w:lang w:val="be-BY"/>
        </w:rPr>
      </w:pPr>
      <w:r w:rsidRPr="00317446">
        <w:rPr>
          <w:rFonts w:eastAsia="Calibri"/>
          <w:szCs w:val="28"/>
          <w:lang w:val="be-BY"/>
        </w:rPr>
        <w:t>06</w:t>
      </w:r>
      <w:r w:rsidRPr="00317446">
        <w:rPr>
          <w:rFonts w:eastAsia="Calibri"/>
          <w:szCs w:val="28"/>
        </w:rPr>
        <w:t>.09.</w:t>
      </w:r>
      <w:r>
        <w:rPr>
          <w:rFonts w:eastAsia="Calibri"/>
          <w:szCs w:val="28"/>
        </w:rPr>
        <w:t>2023</w:t>
      </w:r>
    </w:p>
    <w:p w:rsidR="00FE2FEA" w:rsidRPr="00317446" w:rsidRDefault="00FE2FEA" w:rsidP="005C622A">
      <w:pPr>
        <w:spacing w:before="120" w:after="0"/>
        <w:jc w:val="center"/>
        <w:rPr>
          <w:rFonts w:eastAsia="Calibri"/>
          <w:szCs w:val="28"/>
        </w:rPr>
      </w:pPr>
    </w:p>
    <w:p w:rsidR="00FE2FEA" w:rsidRPr="00464F1E" w:rsidRDefault="00FE2FEA" w:rsidP="00BD6B21">
      <w:pPr>
        <w:spacing w:after="0"/>
        <w:jc w:val="center"/>
        <w:rPr>
          <w:rFonts w:eastAsia="Calibri"/>
          <w:sz w:val="30"/>
          <w:szCs w:val="30"/>
        </w:rPr>
      </w:pPr>
      <w:r w:rsidRPr="00464F1E">
        <w:rPr>
          <w:rFonts w:eastAsia="Calibri"/>
          <w:szCs w:val="28"/>
        </w:rPr>
        <w:t>План работы</w:t>
      </w:r>
      <w:r>
        <w:rPr>
          <w:rFonts w:eastAsia="Calibri"/>
          <w:szCs w:val="28"/>
        </w:rPr>
        <w:t xml:space="preserve"> областного центра эффективных педагогических практик</w:t>
      </w:r>
    </w:p>
    <w:p w:rsidR="00FE2FEA" w:rsidRPr="00464F1E" w:rsidRDefault="00FE2FEA" w:rsidP="00BD6B21">
      <w:pPr>
        <w:spacing w:after="0"/>
        <w:jc w:val="center"/>
        <w:rPr>
          <w:rFonts w:eastAsia="Calibri"/>
          <w:szCs w:val="28"/>
        </w:rPr>
      </w:pPr>
      <w:r w:rsidRPr="00464F1E">
        <w:rPr>
          <w:rFonts w:eastAsia="Calibri"/>
          <w:szCs w:val="28"/>
        </w:rPr>
        <w:t>Гродненской области по теме «Использование сервисов WEB 2.0 для организации сетевого взаимодействия в образовательном процессе</w:t>
      </w:r>
      <w:proofErr w:type="gramStart"/>
      <w:r w:rsidRPr="00464F1E">
        <w:rPr>
          <w:rFonts w:eastAsia="Calibri"/>
          <w:szCs w:val="28"/>
        </w:rPr>
        <w:t>»н</w:t>
      </w:r>
      <w:proofErr w:type="gramEnd"/>
      <w:r w:rsidRPr="00464F1E">
        <w:rPr>
          <w:rFonts w:eastAsia="Calibri"/>
          <w:szCs w:val="28"/>
        </w:rPr>
        <w:t>а базе государственного учреждения образования «Гимназия №</w:t>
      </w:r>
      <w:r>
        <w:rPr>
          <w:rFonts w:eastAsia="Calibri"/>
          <w:szCs w:val="28"/>
        </w:rPr>
        <w:t> </w:t>
      </w:r>
      <w:r w:rsidRPr="00464F1E">
        <w:rPr>
          <w:rFonts w:eastAsia="Calibri"/>
          <w:szCs w:val="28"/>
        </w:rPr>
        <w:t xml:space="preserve">1 имени </w:t>
      </w:r>
      <w:r>
        <w:rPr>
          <w:rFonts w:eastAsia="Calibri"/>
          <w:szCs w:val="28"/>
        </w:rPr>
        <w:t xml:space="preserve">П.Василенко </w:t>
      </w:r>
      <w:r w:rsidRPr="00464F1E">
        <w:rPr>
          <w:rFonts w:eastAsia="Calibri"/>
          <w:szCs w:val="28"/>
        </w:rPr>
        <w:t>г.</w:t>
      </w:r>
      <w:r>
        <w:rPr>
          <w:rFonts w:eastAsia="Calibri"/>
          <w:szCs w:val="28"/>
        </w:rPr>
        <w:t> </w:t>
      </w:r>
      <w:r w:rsidRPr="00464F1E">
        <w:rPr>
          <w:rFonts w:eastAsia="Calibri"/>
          <w:szCs w:val="28"/>
        </w:rPr>
        <w:t>Свислочь»</w:t>
      </w:r>
    </w:p>
    <w:p w:rsidR="00FE2FEA" w:rsidRPr="00464F1E" w:rsidRDefault="00FE2FEA" w:rsidP="00BD6B21">
      <w:pPr>
        <w:spacing w:after="0"/>
        <w:jc w:val="center"/>
        <w:rPr>
          <w:rFonts w:eastAsia="Calibri"/>
          <w:szCs w:val="28"/>
        </w:rPr>
      </w:pPr>
      <w:r w:rsidRPr="00464F1E">
        <w:rPr>
          <w:rFonts w:eastAsia="Calibri"/>
          <w:szCs w:val="28"/>
        </w:rPr>
        <w:t>на 202</w:t>
      </w:r>
      <w:r>
        <w:rPr>
          <w:rFonts w:eastAsia="Calibri"/>
          <w:szCs w:val="28"/>
        </w:rPr>
        <w:t>3</w:t>
      </w:r>
      <w:r w:rsidRPr="00464F1E">
        <w:rPr>
          <w:rFonts w:eastAsia="Calibri"/>
          <w:szCs w:val="28"/>
        </w:rPr>
        <w:t>/20</w:t>
      </w:r>
      <w:r w:rsidRPr="00464F1E">
        <w:rPr>
          <w:rFonts w:eastAsia="Calibri"/>
          <w:szCs w:val="28"/>
          <w:lang w:val="be-BY"/>
        </w:rPr>
        <w:t>2</w:t>
      </w:r>
      <w:r>
        <w:rPr>
          <w:rFonts w:eastAsia="Calibri"/>
          <w:szCs w:val="28"/>
          <w:lang w:val="be-BY"/>
        </w:rPr>
        <w:t>4</w:t>
      </w:r>
      <w:r w:rsidRPr="00464F1E">
        <w:rPr>
          <w:rFonts w:eastAsia="Calibri"/>
          <w:szCs w:val="28"/>
        </w:rPr>
        <w:t>учебный год</w:t>
      </w:r>
    </w:p>
    <w:p w:rsidR="00483C62" w:rsidRDefault="00483C62" w:rsidP="00BD6B2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E2FEA" w:rsidRPr="00483C62" w:rsidRDefault="00FE2FEA" w:rsidP="00483C6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5059"/>
        <w:gridCol w:w="1850"/>
        <w:gridCol w:w="1839"/>
        <w:gridCol w:w="2445"/>
        <w:gridCol w:w="2944"/>
        <w:gridCol w:w="36"/>
      </w:tblGrid>
      <w:tr w:rsidR="008F7F8D" w:rsidRPr="00483C62" w:rsidTr="00483C62">
        <w:trPr>
          <w:gridAfter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spacing w:after="0" w:line="0" w:lineRule="atLeast"/>
              <w:ind w:lef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spacing w:after="0" w:line="0" w:lineRule="atLeast"/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spacing w:after="0" w:line="0" w:lineRule="atLeast"/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spacing w:after="0" w:line="0" w:lineRule="atLeast"/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Предполагаемая категория слушателей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spacing w:after="0"/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результат, ресурс / </w:t>
            </w:r>
          </w:p>
          <w:p w:rsidR="00483C62" w:rsidRPr="00483C62" w:rsidRDefault="00483C62" w:rsidP="00483C62">
            <w:pPr>
              <w:spacing w:after="0" w:line="0" w:lineRule="atLeast"/>
              <w:ind w:left="-113" w:right="-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Предлагаемые слушателям методические продукты, ресурсы </w:t>
            </w:r>
          </w:p>
        </w:tc>
      </w:tr>
      <w:tr w:rsidR="00483C62" w:rsidRPr="00483C62" w:rsidTr="00483C62">
        <w:trPr>
          <w:trHeight w:val="357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numPr>
                <w:ilvl w:val="0"/>
                <w:numId w:val="1"/>
              </w:numPr>
              <w:spacing w:after="0"/>
              <w:ind w:right="72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DB2468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  проекта плана </w:t>
            </w:r>
            <w:r w:rsidR="00FE2F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работы ресурсного центра на 2023/2024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 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468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FE2FEA" w:rsidP="00FE2FEA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плана повышения квалификации учителей, использующих в своей работе </w:t>
            </w:r>
            <w:r w:rsidRPr="00FE2FEA">
              <w:rPr>
                <w:sz w:val="24"/>
                <w:szCs w:val="24"/>
              </w:rPr>
              <w:t xml:space="preserve">сервисов </w:t>
            </w:r>
            <w:r w:rsidRPr="00FE2FEA">
              <w:rPr>
                <w:rFonts w:eastAsia="Calibri"/>
                <w:sz w:val="24"/>
                <w:szCs w:val="24"/>
              </w:rPr>
              <w:t>WEB 2.0 для сетевого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FE2FEA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468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FE2FEA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FE2FEA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информационных стендах, интернет-сайте учреждения образования, СМИ учебно-наглядной информации по вопросам </w:t>
            </w:r>
            <w:r w:rsidR="00FE2FE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сетевого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FE2FEA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483C62"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ind w:right="-9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</w:p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</w:p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теоретического изучения</w:t>
            </w:r>
          </w:p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 об основных принципах образования </w:t>
            </w:r>
            <w:proofErr w:type="gram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интересах</w:t>
            </w:r>
            <w:proofErr w:type="gramEnd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УР,</w:t>
            </w:r>
          </w:p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 списка литературы,</w:t>
            </w:r>
          </w:p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информационных материалов на </w:t>
            </w:r>
            <w:proofErr w:type="spell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блоге</w:t>
            </w:r>
            <w:proofErr w:type="spellEnd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РЦ</w:t>
            </w:r>
          </w:p>
        </w:tc>
        <w:tc>
          <w:tcPr>
            <w:tcW w:w="0" w:type="auto"/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468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FE2FEA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методических разработок  по комплексной поддержке </w:t>
            </w:r>
            <w:r w:rsidR="00FE2FEA" w:rsidRPr="00FE2FEA">
              <w:rPr>
                <w:rFonts w:eastAsia="Calibri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468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ind w:left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Расширение фонда библиотеки по тематике деятельности  РЦ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гимназии и других УО района и области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468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ind w:left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Разработка, оформление, выпуск и распространение информационных и методических материалов  к методической неделе, декаде </w:t>
            </w:r>
            <w:proofErr w:type="spell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педмастерства</w:t>
            </w:r>
            <w:proofErr w:type="spellEnd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педагогическому совету.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гимназии и других УО района и области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3C62" w:rsidRPr="00483C62" w:rsidTr="00483C62">
        <w:trPr>
          <w:trHeight w:val="325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483C62" w:rsidP="00483C62">
            <w:pPr>
              <w:numPr>
                <w:ilvl w:val="0"/>
                <w:numId w:val="2"/>
              </w:num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РАЙОННЫХ МЕРОПРИЯТИЙ (участие в районных мероприятиях)</w:t>
            </w:r>
          </w:p>
        </w:tc>
      </w:tr>
      <w:tr w:rsidR="00DB2468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2B3BA3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2B3BA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запросам, оказание информационно-методической поддержки </w:t>
            </w:r>
            <w:r w:rsidR="002B3B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вопросам </w:t>
            </w:r>
            <w:proofErr w:type="gramStart"/>
            <w:r w:rsidR="002B3B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сетевого</w:t>
            </w:r>
            <w:proofErr w:type="gramEnd"/>
            <w:r w:rsidR="002B3B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3B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взаимодейсвия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запросов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других УО района и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заинтересованным лицам</w:t>
            </w:r>
          </w:p>
        </w:tc>
        <w:tc>
          <w:tcPr>
            <w:tcW w:w="0" w:type="auto"/>
            <w:vAlign w:val="center"/>
            <w:hideMark/>
          </w:tcPr>
          <w:p w:rsidR="00483C62" w:rsidRPr="00483C62" w:rsidRDefault="00483C62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1007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Default="00014159" w:rsidP="00483C6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 мастер-классов:</w:t>
            </w:r>
          </w:p>
          <w:p w:rsidR="00014159" w:rsidRPr="008905B7" w:rsidRDefault="00014159" w:rsidP="008905B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«Воспитание патриота через организацию через сетевые инициативы с родителями»</w:t>
            </w:r>
          </w:p>
          <w:p w:rsidR="00014159" w:rsidRDefault="00014159" w:rsidP="00483C62">
            <w:pPr>
              <w:numPr>
                <w:ilvl w:val="0"/>
                <w:numId w:val="3"/>
              </w:numPr>
              <w:spacing w:after="0"/>
              <w:ind w:left="412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тилбилдинг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как эффективный инструмент налаживания коммуникаций между педагогом, учащимися и родителями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014159" w:rsidRDefault="00014159" w:rsidP="00483C62">
            <w:pPr>
              <w:numPr>
                <w:ilvl w:val="0"/>
                <w:numId w:val="3"/>
              </w:numPr>
              <w:spacing w:after="0"/>
              <w:ind w:left="412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60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устойчивого интереса к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изучению предметов  учащихся в условиях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безотметочного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через сетевое взаимодействие с родителями»</w:t>
            </w:r>
          </w:p>
          <w:p w:rsidR="00014159" w:rsidRPr="00E66242" w:rsidRDefault="00014159" w:rsidP="00DB2468">
            <w:pPr>
              <w:pStyle w:val="a4"/>
              <w:numPr>
                <w:ilvl w:val="0"/>
                <w:numId w:val="3"/>
              </w:numPr>
              <w:spacing w:after="0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«Сетевые сервисы для успешного усвоения иностранного языка и реализации творческого  потенциала учащихся»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поступления заявок</w:t>
            </w:r>
          </w:p>
          <w:p w:rsidR="00014159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</w:t>
            </w:r>
          </w:p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других УО района и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1007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561316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«Сервисы искусственного интеллекта в работе учителя-предметника»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других УО района и области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1007B1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F3249D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«Организация сетевых проектов в воспитательном пространстве гимназии»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методический мост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гимназии и  других УО района и области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29129D">
        <w:trPr>
          <w:trHeight w:val="4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014159" w:rsidRDefault="00014159" w:rsidP="00F3249D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4159">
              <w:rPr>
                <w:sz w:val="24"/>
                <w:szCs w:val="24"/>
              </w:rPr>
              <w:t>Участие в работе ра</w:t>
            </w:r>
            <w:r w:rsidRPr="00014159">
              <w:rPr>
                <w:sz w:val="24"/>
                <w:szCs w:val="24"/>
              </w:rPr>
              <w:t>й</w:t>
            </w:r>
            <w:r w:rsidRPr="00014159">
              <w:rPr>
                <w:sz w:val="24"/>
                <w:szCs w:val="24"/>
              </w:rPr>
              <w:t>онных методических формирований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014159" w:rsidRDefault="00014159" w:rsidP="00483C62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59">
              <w:rPr>
                <w:sz w:val="24"/>
                <w:szCs w:val="24"/>
              </w:rPr>
              <w:t>в теч</w:t>
            </w:r>
            <w:r w:rsidRPr="00014159">
              <w:rPr>
                <w:sz w:val="24"/>
                <w:szCs w:val="24"/>
              </w:rPr>
              <w:t>е</w:t>
            </w:r>
            <w:r w:rsidRPr="00014159">
              <w:rPr>
                <w:sz w:val="24"/>
                <w:szCs w:val="24"/>
              </w:rPr>
              <w:t>ние учебн</w:t>
            </w:r>
            <w:r w:rsidRPr="00014159">
              <w:rPr>
                <w:sz w:val="24"/>
                <w:szCs w:val="24"/>
              </w:rPr>
              <w:t>о</w:t>
            </w:r>
            <w:r w:rsidRPr="00014159">
              <w:rPr>
                <w:sz w:val="24"/>
                <w:szCs w:val="24"/>
              </w:rPr>
              <w:t>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014159" w:rsidRDefault="00014159" w:rsidP="00C3186D">
            <w:pPr>
              <w:rPr>
                <w:sz w:val="24"/>
                <w:szCs w:val="24"/>
              </w:rPr>
            </w:pPr>
            <w:r w:rsidRPr="00014159">
              <w:rPr>
                <w:sz w:val="24"/>
                <w:szCs w:val="24"/>
              </w:rPr>
              <w:t>семинар</w:t>
            </w:r>
            <w:proofErr w:type="gramStart"/>
            <w:r w:rsidRPr="00014159">
              <w:rPr>
                <w:sz w:val="24"/>
                <w:szCs w:val="24"/>
              </w:rPr>
              <w:t>ы-</w:t>
            </w:r>
            <w:proofErr w:type="gramEnd"/>
            <w:r w:rsidRPr="00014159">
              <w:rPr>
                <w:sz w:val="24"/>
                <w:szCs w:val="24"/>
              </w:rPr>
              <w:t xml:space="preserve"> практикумы</w:t>
            </w:r>
          </w:p>
          <w:p w:rsidR="00014159" w:rsidRPr="00014159" w:rsidRDefault="00014159" w:rsidP="00483C62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59">
              <w:rPr>
                <w:sz w:val="24"/>
                <w:szCs w:val="24"/>
              </w:rPr>
              <w:t>мастер-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014159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159">
              <w:rPr>
                <w:sz w:val="24"/>
                <w:szCs w:val="24"/>
              </w:rPr>
              <w:t>педагоги ра</w:t>
            </w:r>
            <w:r w:rsidRPr="00014159">
              <w:rPr>
                <w:sz w:val="24"/>
                <w:szCs w:val="24"/>
              </w:rPr>
              <w:t>й</w:t>
            </w:r>
            <w:r w:rsidRPr="00014159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483C62">
        <w:trPr>
          <w:trHeight w:val="393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014159" w:rsidP="00483C62">
            <w:pPr>
              <w:numPr>
                <w:ilvl w:val="0"/>
                <w:numId w:val="4"/>
              </w:num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ОБЛАСТНЫХ МЕРОПРИЯТИЙ (участие в областных мероприятиях)</w:t>
            </w:r>
          </w:p>
        </w:tc>
      </w:tr>
      <w:tr w:rsidR="00014159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8F7F8D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Участие в семинарах </w:t>
            </w:r>
            <w:proofErr w:type="spell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ГрОИРО</w:t>
            </w:r>
            <w:proofErr w:type="spellEnd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района по вопросам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сетевого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района и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учебной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программы повышения квалификации учителей учреждений общего среднего образования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педагогами гимназии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605BD8">
            <w:pPr>
              <w:spacing w:after="0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483C62">
        <w:trPr>
          <w:trHeight w:val="500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014159" w:rsidP="00483C62">
            <w:pPr>
              <w:numPr>
                <w:ilvl w:val="0"/>
                <w:numId w:val="5"/>
              </w:numPr>
              <w:spacing w:after="0"/>
              <w:ind w:right="-113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СЕТЕВОГО ВЗАИМОДЕЙСТВИЯ</w:t>
            </w:r>
          </w:p>
        </w:tc>
      </w:tr>
      <w:tr w:rsidR="00014159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3C417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C4179" w:rsidRPr="003C417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F6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4944F6">
              <w:rPr>
                <w:sz w:val="24"/>
                <w:szCs w:val="24"/>
              </w:rPr>
              <w:t>интернет-семинарах</w:t>
            </w:r>
            <w:proofErr w:type="spellEnd"/>
            <w:proofErr w:type="gramEnd"/>
            <w:r w:rsidRPr="004944F6">
              <w:rPr>
                <w:sz w:val="24"/>
                <w:szCs w:val="24"/>
              </w:rPr>
              <w:t xml:space="preserve">, конференциях, </w:t>
            </w:r>
            <w:proofErr w:type="spellStart"/>
            <w:r w:rsidRPr="004944F6">
              <w:rPr>
                <w:sz w:val="24"/>
                <w:szCs w:val="24"/>
              </w:rPr>
              <w:t>вебинарах</w:t>
            </w:r>
            <w:proofErr w:type="spellEnd"/>
            <w:r w:rsidRPr="004944F6">
              <w:rPr>
                <w:sz w:val="24"/>
                <w:szCs w:val="24"/>
              </w:rPr>
              <w:t xml:space="preserve">  по использованию сервисов </w:t>
            </w:r>
            <w:r w:rsidRPr="004944F6">
              <w:rPr>
                <w:sz w:val="24"/>
                <w:szCs w:val="24"/>
                <w:lang w:val="en-US"/>
              </w:rPr>
              <w:t>WEB</w:t>
            </w:r>
            <w:r w:rsidRPr="004944F6">
              <w:rPr>
                <w:sz w:val="24"/>
                <w:szCs w:val="24"/>
              </w:rPr>
              <w:t>-2.0 в образов</w:t>
            </w:r>
            <w:r w:rsidRPr="004944F6">
              <w:rPr>
                <w:sz w:val="24"/>
                <w:szCs w:val="24"/>
              </w:rPr>
              <w:t>а</w:t>
            </w:r>
            <w:r w:rsidRPr="004944F6">
              <w:rPr>
                <w:sz w:val="24"/>
                <w:szCs w:val="24"/>
              </w:rPr>
              <w:t>тельном процессе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  <w:p w:rsidR="00014159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</w:t>
            </w:r>
            <w:proofErr w:type="gram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2860EF">
        <w:trPr>
          <w:trHeight w:val="11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44F6">
              <w:rPr>
                <w:sz w:val="24"/>
                <w:szCs w:val="24"/>
              </w:rPr>
              <w:t>Размещение информ</w:t>
            </w:r>
            <w:r w:rsidRPr="004944F6">
              <w:rPr>
                <w:sz w:val="24"/>
                <w:szCs w:val="24"/>
              </w:rPr>
              <w:t>а</w:t>
            </w:r>
            <w:r w:rsidRPr="004944F6">
              <w:rPr>
                <w:sz w:val="24"/>
                <w:szCs w:val="24"/>
              </w:rPr>
              <w:t>ции о работе ресурсного центра на сайтах гимн</w:t>
            </w:r>
            <w:r w:rsidRPr="004944F6">
              <w:rPr>
                <w:sz w:val="24"/>
                <w:szCs w:val="24"/>
              </w:rPr>
              <w:t>а</w:t>
            </w:r>
            <w:r w:rsidRPr="004944F6">
              <w:rPr>
                <w:sz w:val="24"/>
                <w:szCs w:val="24"/>
              </w:rPr>
              <w:t xml:space="preserve">зии, отдела образования </w:t>
            </w:r>
            <w:proofErr w:type="spellStart"/>
            <w:r w:rsidRPr="004944F6">
              <w:rPr>
                <w:sz w:val="24"/>
                <w:szCs w:val="24"/>
              </w:rPr>
              <w:t>Свислочского</w:t>
            </w:r>
            <w:proofErr w:type="spellEnd"/>
            <w:r w:rsidRPr="004944F6">
              <w:rPr>
                <w:sz w:val="24"/>
                <w:szCs w:val="24"/>
              </w:rPr>
              <w:t xml:space="preserve"> райи</w:t>
            </w:r>
            <w:r w:rsidRPr="004944F6">
              <w:rPr>
                <w:sz w:val="24"/>
                <w:szCs w:val="24"/>
              </w:rPr>
              <w:t>с</w:t>
            </w:r>
            <w:r w:rsidRPr="004944F6">
              <w:rPr>
                <w:sz w:val="24"/>
                <w:szCs w:val="24"/>
              </w:rPr>
              <w:t xml:space="preserve">полкома, </w:t>
            </w:r>
            <w:proofErr w:type="spellStart"/>
            <w:r w:rsidRPr="004944F6">
              <w:rPr>
                <w:sz w:val="24"/>
                <w:szCs w:val="24"/>
              </w:rPr>
              <w:t>ГрОИРО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2860EF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Default="00014159" w:rsidP="00483C62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AC55B5" w:rsidRDefault="00AC55B5" w:rsidP="00483C62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5B5" w:rsidRPr="00483C62" w:rsidRDefault="00AC55B5" w:rsidP="00483C62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944F6" w:rsidRDefault="00014159" w:rsidP="00483C62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интернет-проекте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«Ветеран в моей семье»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интернет-проект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гимназии и  других УО района и области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483C62">
        <w:trPr>
          <w:trHeight w:val="447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014159" w:rsidP="00483C62">
            <w:pPr>
              <w:numPr>
                <w:ilvl w:val="0"/>
                <w:numId w:val="6"/>
              </w:numPr>
              <w:spacing w:after="0"/>
              <w:ind w:right="-113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РЕСПУБЛИКАНСКИХ МЕРОПРИЯТИЯХ</w:t>
            </w:r>
          </w:p>
        </w:tc>
      </w:tr>
      <w:tr w:rsidR="00014159" w:rsidRPr="00483C62" w:rsidTr="00014159">
        <w:trPr>
          <w:trHeight w:val="10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179" w:rsidRDefault="00AC55B5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"/>
                <w:szCs w:val="24"/>
                <w:lang w:eastAsia="ru-RU"/>
              </w:rPr>
              <w:t>111</w:t>
            </w:r>
          </w:p>
          <w:p w:rsidR="00014159" w:rsidRPr="003C4179" w:rsidRDefault="00014159" w:rsidP="003C417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Участие в семинарах АПО, БГПУ им. М. ТАНКА  по вопросам комплексной поддержки образования в интересах устойчивого развития.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014159">
        <w:trPr>
          <w:trHeight w:val="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AC55B5" w:rsidP="00483C62">
            <w:pPr>
              <w:spacing w:after="0"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международных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483C62">
        <w:trPr>
          <w:trHeight w:val="695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83C62" w:rsidRPr="00483C62" w:rsidRDefault="00014159" w:rsidP="00483C62">
            <w:pPr>
              <w:numPr>
                <w:ilvl w:val="0"/>
                <w:numId w:val="7"/>
              </w:num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ТРАНСЛЯЦИЯ ОПЫТА В ПЕРИОДИЧЕСКОЙ ПЕЧАТИ, НАУЧНО-МЕТОДИЧЕСКИХ ИЗДАНИЯХ</w:t>
            </w:r>
          </w:p>
        </w:tc>
      </w:tr>
      <w:tr w:rsidR="00014159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C417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материалов на сайте гимназии, </w:t>
            </w:r>
            <w:proofErr w:type="spellStart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блоге</w:t>
            </w:r>
            <w:proofErr w:type="spellEnd"/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РЦ, в СМИ.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014159" w:rsidP="00483C62">
            <w:pPr>
              <w:spacing w:after="0" w:line="0" w:lineRule="atLeast"/>
              <w:ind w:right="-11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 гимназии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14159" w:rsidRPr="00483C62" w:rsidTr="00483C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4159" w:rsidRPr="00483C62" w:rsidRDefault="00014159" w:rsidP="00483C6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3C62" w:rsidRPr="00483C62" w:rsidRDefault="00483C62" w:rsidP="00483C6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483C62" w:rsidRPr="00483C62" w:rsidRDefault="00483C62" w:rsidP="00483C6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83C62">
        <w:rPr>
          <w:rFonts w:eastAsia="Times New Roman" w:cs="Times New Roman"/>
          <w:color w:val="000000"/>
          <w:sz w:val="24"/>
          <w:szCs w:val="24"/>
          <w:lang w:eastAsia="ru-RU"/>
        </w:rPr>
        <w:t>Руководитель ресурсного центра</w:t>
      </w:r>
      <w:r w:rsidRPr="00483C62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BD6B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="00BD6B21">
        <w:rPr>
          <w:rFonts w:eastAsia="Times New Roman" w:cs="Times New Roman"/>
          <w:color w:val="000000"/>
          <w:sz w:val="24"/>
          <w:szCs w:val="24"/>
          <w:lang w:eastAsia="ru-RU"/>
        </w:rPr>
        <w:t>Н.В.Солдатенкова</w:t>
      </w:r>
      <w:proofErr w:type="spellEnd"/>
    </w:p>
    <w:p w:rsidR="00483C62" w:rsidRPr="00483C62" w:rsidRDefault="00483C62" w:rsidP="00483C6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2"/>
        <w:gridCol w:w="4843"/>
      </w:tblGrid>
      <w:tr w:rsidR="00483C62" w:rsidRPr="00483C62" w:rsidTr="00E13F50">
        <w:trPr>
          <w:trHeight w:val="155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3C62" w:rsidRPr="00483C62" w:rsidRDefault="00483C62" w:rsidP="00E13F50">
            <w:pPr>
              <w:spacing w:after="0"/>
              <w:ind w:right="244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Координатор центра (на уровне района)</w:t>
            </w:r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 </w:t>
            </w:r>
            <w:r w:rsidR="00573D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И.З. </w:t>
            </w:r>
            <w:proofErr w:type="spellStart"/>
            <w:r w:rsidR="00573D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Гляковская</w:t>
            </w:r>
            <w:proofErr w:type="spellEnd"/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____20___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C62" w:rsidRPr="00483C62" w:rsidRDefault="00483C62" w:rsidP="00E13F50">
            <w:pPr>
              <w:spacing w:after="0"/>
              <w:ind w:left="3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3C62" w:rsidRPr="00483C62" w:rsidRDefault="00483C62" w:rsidP="00E13F50">
            <w:pPr>
              <w:spacing w:after="0"/>
              <w:ind w:left="3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  <w:r w:rsidR="00573D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(на уровне области)</w:t>
            </w:r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3C62" w:rsidRPr="00483C62" w:rsidRDefault="00BD6B21" w:rsidP="00E13F50">
            <w:pPr>
              <w:spacing w:after="0"/>
              <w:ind w:left="3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_________М.А.Ерёма</w:t>
            </w:r>
            <w:proofErr w:type="spellEnd"/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3C62" w:rsidRPr="00483C62" w:rsidRDefault="00483C62" w:rsidP="00E13F50">
            <w:pPr>
              <w:spacing w:after="0"/>
              <w:ind w:left="3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83C6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_____20___</w:t>
            </w:r>
          </w:p>
          <w:p w:rsidR="00483C62" w:rsidRPr="00483C62" w:rsidRDefault="00483C62" w:rsidP="00E13F5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76" w:rsidRDefault="00E13F50" w:rsidP="006C0B77">
      <w:pPr>
        <w:spacing w:after="0"/>
        <w:ind w:firstLine="709"/>
        <w:jc w:val="both"/>
      </w:pPr>
      <w:r>
        <w:lastRenderedPageBreak/>
        <w:br w:type="textWrapping" w:clear="all"/>
      </w:r>
    </w:p>
    <w:sectPr w:rsidR="00F12C76" w:rsidSect="005C622A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D0A"/>
    <w:multiLevelType w:val="hybridMultilevel"/>
    <w:tmpl w:val="8A7AFFC6"/>
    <w:lvl w:ilvl="0" w:tplc="19DC68C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B88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A1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6A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E8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C0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61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6A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80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F601E"/>
    <w:multiLevelType w:val="hybridMultilevel"/>
    <w:tmpl w:val="792AE0A8"/>
    <w:lvl w:ilvl="0" w:tplc="450C5A4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C60D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CA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E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45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0B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969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A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8A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9691E"/>
    <w:multiLevelType w:val="hybridMultilevel"/>
    <w:tmpl w:val="F6E40A40"/>
    <w:lvl w:ilvl="0" w:tplc="86ACE57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82D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E3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4C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2CC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62C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3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E9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E5A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D2FC0"/>
    <w:multiLevelType w:val="hybridMultilevel"/>
    <w:tmpl w:val="1DBE7700"/>
    <w:lvl w:ilvl="0" w:tplc="D4E4D2D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EB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61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2E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8C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4B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C2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04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4E9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A6038"/>
    <w:multiLevelType w:val="multilevel"/>
    <w:tmpl w:val="2BA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31975"/>
    <w:multiLevelType w:val="multilevel"/>
    <w:tmpl w:val="A52AA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E3B61"/>
    <w:multiLevelType w:val="hybridMultilevel"/>
    <w:tmpl w:val="8B2C9FC6"/>
    <w:lvl w:ilvl="0" w:tplc="1EC82CE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7ABE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25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E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6E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E7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00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AA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8D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3C62"/>
    <w:rsid w:val="00014159"/>
    <w:rsid w:val="00196454"/>
    <w:rsid w:val="002860EF"/>
    <w:rsid w:val="002B3BA3"/>
    <w:rsid w:val="00301B1B"/>
    <w:rsid w:val="00301D88"/>
    <w:rsid w:val="00355A83"/>
    <w:rsid w:val="003C4179"/>
    <w:rsid w:val="00456E37"/>
    <w:rsid w:val="00483C62"/>
    <w:rsid w:val="004944F6"/>
    <w:rsid w:val="0052160F"/>
    <w:rsid w:val="00561316"/>
    <w:rsid w:val="00573D60"/>
    <w:rsid w:val="005C622A"/>
    <w:rsid w:val="00605BD8"/>
    <w:rsid w:val="006C0B77"/>
    <w:rsid w:val="008242FF"/>
    <w:rsid w:val="00870751"/>
    <w:rsid w:val="008905B7"/>
    <w:rsid w:val="008F7F8D"/>
    <w:rsid w:val="00920181"/>
    <w:rsid w:val="00922C48"/>
    <w:rsid w:val="00AC55B5"/>
    <w:rsid w:val="00B915B7"/>
    <w:rsid w:val="00BD6B21"/>
    <w:rsid w:val="00BE37EC"/>
    <w:rsid w:val="00CC3A55"/>
    <w:rsid w:val="00D32BCB"/>
    <w:rsid w:val="00DB2468"/>
    <w:rsid w:val="00DC4AF7"/>
    <w:rsid w:val="00DF302A"/>
    <w:rsid w:val="00E13F50"/>
    <w:rsid w:val="00E41C64"/>
    <w:rsid w:val="00E66242"/>
    <w:rsid w:val="00EA59DF"/>
    <w:rsid w:val="00EE4070"/>
    <w:rsid w:val="00F12C76"/>
    <w:rsid w:val="00F3249D"/>
    <w:rsid w:val="00FC06A7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83C62"/>
  </w:style>
  <w:style w:type="paragraph" w:styleId="a4">
    <w:name w:val="List Paragraph"/>
    <w:basedOn w:val="a"/>
    <w:uiPriority w:val="34"/>
    <w:qFormat/>
    <w:rsid w:val="0089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926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2024-02-28T16:06:00Z</cp:lastPrinted>
  <dcterms:created xsi:type="dcterms:W3CDTF">2024-02-28T10:42:00Z</dcterms:created>
  <dcterms:modified xsi:type="dcterms:W3CDTF">2024-02-28T16:29:00Z</dcterms:modified>
</cp:coreProperties>
</file>